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5B" w:rsidRDefault="00154DA1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6B87B2" wp14:editId="5341AC7A">
                <wp:simplePos x="0" y="0"/>
                <wp:positionH relativeFrom="page">
                  <wp:posOffset>5104736</wp:posOffset>
                </wp:positionH>
                <wp:positionV relativeFrom="page">
                  <wp:posOffset>2266122</wp:posOffset>
                </wp:positionV>
                <wp:extent cx="1876011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01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225B" w:rsidRDefault="00154DA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54DA1">
                              <w:rPr>
                                <w:szCs w:val="28"/>
                                <w:lang w:val="ru-RU"/>
                              </w:rPr>
                              <w:t>299-2026-01-05С-10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95pt;margin-top:178.45pt;width:147.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/34rgIAAKk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" filled="f" stroked="f">
                <v:textbox inset="0,0,0,0">
                  <w:txbxContent>
                    <w:p w:rsidR="0048225B" w:rsidRDefault="00154DA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54DA1">
                        <w:rPr>
                          <w:szCs w:val="28"/>
                          <w:lang w:val="ru-RU"/>
                        </w:rPr>
                        <w:t>299-2026-01-05С-10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C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689F32" wp14:editId="76AFF589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695492" cy="1714500"/>
                <wp:effectExtent l="0" t="0" r="1016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492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322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:rsidR="00CA0370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постановление главы Пермского муниципального округа Пермского края </w:t>
                            </w:r>
                          </w:p>
                          <w:p w:rsidR="00CA0370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03 марта 2023 г. </w:t>
                            </w:r>
                          </w:p>
                          <w:p w:rsidR="00984322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СЭД-2023-299-01-01-02-05С-21 «Об организации деятельности по профилактике наркомании </w:t>
                            </w:r>
                          </w:p>
                          <w:p w:rsidR="00CA0370" w:rsidRPr="00482A25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 Пермском муниципальном округе Пермского края»</w:t>
                            </w:r>
                          </w:p>
                          <w:p w:rsidR="0048225B" w:rsidRDefault="0048225B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12.25pt;height:13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" filled="f" stroked="f">
                <v:textbox inset="0,0,0,0">
                  <w:txbxContent>
                    <w:p w:rsidR="00984322" w:rsidRDefault="00CA0370" w:rsidP="00CA0370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:rsidR="00CA0370" w:rsidRDefault="00CA0370" w:rsidP="00CA0370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в постановление главы Пермского муниципального округа Пермского края </w:t>
                      </w:r>
                    </w:p>
                    <w:p w:rsidR="00CA0370" w:rsidRDefault="00CA0370" w:rsidP="00CA0370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от 03 марта 2023 г. </w:t>
                      </w:r>
                    </w:p>
                    <w:p w:rsidR="00984322" w:rsidRDefault="00CA0370" w:rsidP="00CA0370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№ СЭД-2023-299-01-01-02-05С-21 «Об организации деятельности по профилактике наркомании </w:t>
                      </w:r>
                    </w:p>
                    <w:p w:rsidR="00CA0370" w:rsidRPr="00482A25" w:rsidRDefault="00CA0370" w:rsidP="00CA0370">
                      <w:pPr>
                        <w:suppressAutoHyphens/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в Пермском муниципальном округе Пермского края»</w:t>
                      </w:r>
                    </w:p>
                    <w:p w:rsidR="0048225B" w:rsidRDefault="0048225B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C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225B" w:rsidRDefault="00154DA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27.01.2026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48225B" w:rsidRDefault="00154DA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CD8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C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225B" w:rsidRDefault="0048225B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48225B" w:rsidRDefault="0048225B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225B" w:rsidRDefault="0048225B">
      <w:pPr>
        <w:spacing w:line="360" w:lineRule="exact"/>
        <w:ind w:firstLine="720"/>
        <w:rPr>
          <w:sz w:val="28"/>
          <w:szCs w:val="28"/>
        </w:rPr>
      </w:pPr>
    </w:p>
    <w:p w:rsidR="00CA0370" w:rsidRDefault="00CA0370">
      <w:pPr>
        <w:spacing w:line="360" w:lineRule="exact"/>
        <w:ind w:firstLine="720"/>
        <w:rPr>
          <w:sz w:val="28"/>
          <w:szCs w:val="28"/>
        </w:rPr>
      </w:pPr>
    </w:p>
    <w:p w:rsidR="00CA0370" w:rsidRDefault="00CA0370">
      <w:pPr>
        <w:spacing w:line="360" w:lineRule="exact"/>
        <w:ind w:firstLine="720"/>
        <w:rPr>
          <w:sz w:val="28"/>
          <w:szCs w:val="28"/>
        </w:rPr>
      </w:pPr>
    </w:p>
    <w:p w:rsidR="00CA0370" w:rsidRDefault="00CA0370" w:rsidP="00CA0370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rFonts w:eastAsia="Batang"/>
          <w:sz w:val="28"/>
          <w:szCs w:val="28"/>
        </w:rPr>
      </w:pPr>
      <w:proofErr w:type="gramStart"/>
      <w:r w:rsidRPr="00C930D9">
        <w:rPr>
          <w:rFonts w:eastAsia="Batang"/>
          <w:sz w:val="28"/>
          <w:szCs w:val="28"/>
        </w:rPr>
        <w:t>В</w:t>
      </w:r>
      <w:r w:rsidRPr="00EA1C0B">
        <w:rPr>
          <w:rFonts w:eastAsia="Batang"/>
          <w:sz w:val="28"/>
          <w:szCs w:val="28"/>
        </w:rPr>
        <w:t xml:space="preserve"> </w:t>
      </w:r>
      <w:r w:rsidRPr="00C930D9">
        <w:rPr>
          <w:rFonts w:eastAsia="Batang"/>
          <w:sz w:val="28"/>
          <w:szCs w:val="28"/>
        </w:rPr>
        <w:t>соответствии с частью 2 статьи 53.1 Федерального закона от 08 января 1998 г. № 3-ФЗ «О наркотических средствах и психотропных веществах», подпунктом «а» пункта 4, подпунктами «и», «к» пункта 13 Стратегии государственной антинаркотической политики Российской Федерации на</w:t>
      </w:r>
      <w:r>
        <w:rPr>
          <w:rFonts w:eastAsia="Batang"/>
          <w:sz w:val="28"/>
          <w:szCs w:val="28"/>
        </w:rPr>
        <w:t>    </w:t>
      </w:r>
      <w:r w:rsidRPr="00C930D9">
        <w:rPr>
          <w:rFonts w:eastAsia="Batang"/>
          <w:sz w:val="28"/>
          <w:szCs w:val="28"/>
        </w:rPr>
        <w:t xml:space="preserve">период до 2030 года, утвержденной Указом Президента Российской Федерации от 23 ноября 2020 г. № </w:t>
      </w:r>
      <w:r>
        <w:rPr>
          <w:rFonts w:eastAsia="Batang"/>
          <w:sz w:val="28"/>
          <w:szCs w:val="28"/>
        </w:rPr>
        <w:t xml:space="preserve">733, </w:t>
      </w:r>
      <w:r w:rsidRPr="00EA1C0B">
        <w:rPr>
          <w:rFonts w:eastAsia="Batang"/>
          <w:sz w:val="28"/>
          <w:szCs w:val="28"/>
        </w:rPr>
        <w:t>пункт</w:t>
      </w:r>
      <w:r>
        <w:rPr>
          <w:rFonts w:eastAsia="Batang"/>
          <w:sz w:val="28"/>
          <w:szCs w:val="28"/>
        </w:rPr>
        <w:t>ами 3, 19 части 1 статьи 30 Устава</w:t>
      </w:r>
      <w:proofErr w:type="gramEnd"/>
      <w:r>
        <w:rPr>
          <w:rFonts w:eastAsia="Batang"/>
          <w:sz w:val="28"/>
          <w:szCs w:val="28"/>
        </w:rPr>
        <w:t xml:space="preserve"> Пермского муниципального округа Пермского края</w:t>
      </w:r>
    </w:p>
    <w:p w:rsidR="00CA0370" w:rsidRDefault="00CA0370" w:rsidP="00CA037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A0370" w:rsidRPr="00526AD8" w:rsidRDefault="00CA0370" w:rsidP="00CA0370">
      <w:pPr>
        <w:pStyle w:val="af0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="Batang"/>
          <w:szCs w:val="28"/>
        </w:rPr>
      </w:pPr>
      <w:proofErr w:type="gramStart"/>
      <w:r w:rsidRPr="00526AD8">
        <w:rPr>
          <w:rFonts w:eastAsia="Batang"/>
          <w:sz w:val="28"/>
          <w:szCs w:val="28"/>
        </w:rPr>
        <w:t xml:space="preserve">Внести в постановление главы Пермского муниципального округа Пермского края от 03 марта 2023 г. № СЭД-2023-299-01-01-02-05С-21 </w:t>
      </w:r>
      <w:r w:rsidR="00984322">
        <w:rPr>
          <w:rFonts w:eastAsia="Batang"/>
          <w:sz w:val="28"/>
          <w:szCs w:val="28"/>
        </w:rPr>
        <w:br/>
      </w:r>
      <w:r w:rsidRPr="00526AD8">
        <w:rPr>
          <w:rFonts w:eastAsia="Batang"/>
          <w:sz w:val="28"/>
          <w:szCs w:val="28"/>
        </w:rPr>
        <w:t xml:space="preserve">«Об организации деятельности по профилактике наркомании в Пермском муниципальном округе Пермского края» (в редакции постановлений главы Пермского муниципального округа Пермского края от 12 марта 2024 г. </w:t>
      </w:r>
      <w:r w:rsidR="00984322">
        <w:rPr>
          <w:rFonts w:eastAsia="Batang"/>
          <w:sz w:val="28"/>
          <w:szCs w:val="28"/>
        </w:rPr>
        <w:br/>
      </w:r>
      <w:r w:rsidRPr="00526AD8">
        <w:rPr>
          <w:rFonts w:eastAsia="Batang"/>
          <w:sz w:val="28"/>
          <w:szCs w:val="28"/>
        </w:rPr>
        <w:t>№ 299-2024-01-05С-23, от 30 июля 2024 г. № 299-2024-01-05С-99, от 10 марта 2025 г. № 299-2025-01-05С-6</w:t>
      </w:r>
      <w:r>
        <w:rPr>
          <w:rFonts w:eastAsia="Batang"/>
          <w:sz w:val="28"/>
          <w:szCs w:val="28"/>
        </w:rPr>
        <w:t>, от 14 апреля 2025 г. №</w:t>
      </w:r>
      <w:r w:rsidRPr="00CA0370">
        <w:t xml:space="preserve"> </w:t>
      </w:r>
      <w:r w:rsidRPr="00CA0370">
        <w:rPr>
          <w:rFonts w:eastAsia="Batang"/>
          <w:sz w:val="28"/>
          <w:szCs w:val="28"/>
        </w:rPr>
        <w:t>299-2025-01-05С-21</w:t>
      </w:r>
      <w:proofErr w:type="gramEnd"/>
      <w:r w:rsidRPr="00526AD8">
        <w:rPr>
          <w:rFonts w:eastAsia="Batang"/>
          <w:sz w:val="28"/>
          <w:szCs w:val="28"/>
        </w:rPr>
        <w:t>) следующие изменения:</w:t>
      </w:r>
    </w:p>
    <w:p w:rsidR="00CA0370" w:rsidRPr="00F82AD9" w:rsidRDefault="00CA0370" w:rsidP="00CA0370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1.1.  </w:t>
      </w:r>
      <w:r w:rsidRPr="00F82AD9">
        <w:rPr>
          <w:rFonts w:eastAsia="Batang"/>
          <w:sz w:val="28"/>
          <w:szCs w:val="28"/>
        </w:rPr>
        <w:t xml:space="preserve">пункт </w:t>
      </w:r>
      <w:r>
        <w:rPr>
          <w:rFonts w:eastAsia="Batang"/>
          <w:sz w:val="28"/>
          <w:szCs w:val="28"/>
        </w:rPr>
        <w:t>6</w:t>
      </w:r>
      <w:r w:rsidRPr="00F82AD9">
        <w:rPr>
          <w:rFonts w:eastAsia="Batang"/>
          <w:sz w:val="28"/>
          <w:szCs w:val="28"/>
        </w:rPr>
        <w:t xml:space="preserve"> изложить в следующей редакции: </w:t>
      </w:r>
    </w:p>
    <w:p w:rsidR="00CA0370" w:rsidRDefault="00CA0370" w:rsidP="00CA0370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 w:rsidRPr="00F82AD9">
        <w:rPr>
          <w:rFonts w:eastAsia="Batang"/>
          <w:sz w:val="28"/>
          <w:szCs w:val="28"/>
        </w:rPr>
        <w:t>«</w:t>
      </w:r>
      <w:r>
        <w:rPr>
          <w:rFonts w:eastAsia="Batang"/>
          <w:sz w:val="28"/>
          <w:szCs w:val="28"/>
        </w:rPr>
        <w:t>6</w:t>
      </w:r>
      <w:r w:rsidRPr="00F82AD9">
        <w:rPr>
          <w:rFonts w:eastAsia="Batang"/>
          <w:sz w:val="28"/>
          <w:szCs w:val="28"/>
        </w:rPr>
        <w:t xml:space="preserve">. Контроль за исполнением постановления возложить </w:t>
      </w:r>
      <w:r>
        <w:rPr>
          <w:rFonts w:eastAsia="Batang"/>
          <w:sz w:val="28"/>
          <w:szCs w:val="28"/>
        </w:rPr>
        <w:t xml:space="preserve">на </w:t>
      </w:r>
      <w:r w:rsidRPr="008C4803">
        <w:rPr>
          <w:rFonts w:eastAsia="Batang"/>
          <w:sz w:val="28"/>
          <w:szCs w:val="28"/>
        </w:rPr>
        <w:t>заместителя</w:t>
      </w:r>
      <w:r w:rsidRPr="00F82AD9">
        <w:rPr>
          <w:rFonts w:eastAsia="Batang"/>
          <w:sz w:val="28"/>
          <w:szCs w:val="28"/>
        </w:rPr>
        <w:t xml:space="preserve"> главы администрации Пермского муниципального округа Пермского края</w:t>
      </w:r>
      <w:r>
        <w:rPr>
          <w:rFonts w:eastAsia="Batang"/>
          <w:sz w:val="28"/>
          <w:szCs w:val="28"/>
        </w:rPr>
        <w:t xml:space="preserve"> Ворончихина А.Ю.</w:t>
      </w:r>
      <w:r w:rsidRPr="00F82AD9">
        <w:rPr>
          <w:rFonts w:eastAsia="Batang"/>
          <w:sz w:val="28"/>
          <w:szCs w:val="28"/>
        </w:rPr>
        <w:t>»;</w:t>
      </w:r>
    </w:p>
    <w:p w:rsidR="00CA0370" w:rsidRPr="00526AD8" w:rsidRDefault="00CA0370" w:rsidP="00CA0370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1.2.  </w:t>
      </w:r>
      <w:r w:rsidRPr="003A6C67">
        <w:rPr>
          <w:rFonts w:eastAsia="Batang"/>
          <w:sz w:val="28"/>
          <w:szCs w:val="28"/>
        </w:rPr>
        <w:t>персональный состав анти</w:t>
      </w:r>
      <w:r>
        <w:rPr>
          <w:rFonts w:eastAsia="Batang"/>
          <w:sz w:val="28"/>
          <w:szCs w:val="28"/>
        </w:rPr>
        <w:t>нарко</w:t>
      </w:r>
      <w:r w:rsidRPr="003A6C67">
        <w:rPr>
          <w:rFonts w:eastAsia="Batang"/>
          <w:sz w:val="28"/>
          <w:szCs w:val="28"/>
        </w:rPr>
        <w:t>тической комиссии в Пермском муниципальном округе Пермского края изложить в новой редакции согласно приложению к настоящему постановлению</w:t>
      </w:r>
      <w:r>
        <w:rPr>
          <w:rFonts w:eastAsia="Batang"/>
          <w:sz w:val="28"/>
          <w:szCs w:val="28"/>
        </w:rPr>
        <w:t>.</w:t>
      </w:r>
    </w:p>
    <w:p w:rsidR="00CA0370" w:rsidRDefault="00CA0370" w:rsidP="00CA0370">
      <w:pPr>
        <w:pStyle w:val="af0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r w:rsidRPr="00526AD8">
        <w:rPr>
          <w:rFonts w:eastAsia="Batang"/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526AD8">
          <w:rPr>
            <w:rFonts w:eastAsia="Batang"/>
            <w:sz w:val="28"/>
            <w:szCs w:val="28"/>
          </w:rPr>
          <w:t>www.permokrug.ru</w:t>
        </w:r>
      </w:hyperlink>
      <w:r w:rsidRPr="00526AD8">
        <w:rPr>
          <w:rFonts w:eastAsia="Batang"/>
          <w:sz w:val="28"/>
          <w:szCs w:val="28"/>
        </w:rPr>
        <w:t>).</w:t>
      </w:r>
    </w:p>
    <w:p w:rsidR="00CA0370" w:rsidRPr="00526AD8" w:rsidRDefault="00CA0370" w:rsidP="00CA0370">
      <w:pPr>
        <w:pStyle w:val="af0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r w:rsidRPr="00526AD8">
        <w:rPr>
          <w:rFonts w:eastAsia="Batang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CA0370" w:rsidRDefault="00CA0370" w:rsidP="00CA0370">
      <w:pPr>
        <w:spacing w:line="1440" w:lineRule="exact"/>
        <w:jc w:val="right"/>
        <w:rPr>
          <w:sz w:val="28"/>
          <w:szCs w:val="28"/>
        </w:rPr>
      </w:pPr>
      <w:r w:rsidRPr="00424501">
        <w:rPr>
          <w:sz w:val="28"/>
          <w:szCs w:val="28"/>
        </w:rPr>
        <w:t>О.Н. Андрианова</w:t>
      </w:r>
    </w:p>
    <w:p w:rsidR="00CA0370" w:rsidRDefault="00CA0370" w:rsidP="00CA0370">
      <w:pPr>
        <w:pStyle w:val="ad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jc w:val="both"/>
        <w:rPr>
          <w:szCs w:val="28"/>
        </w:rPr>
        <w:sectPr w:rsidR="00CA0370" w:rsidSect="00C9066B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CA0370" w:rsidRPr="00E44472" w:rsidRDefault="00CA0370" w:rsidP="00CA0370">
      <w:pPr>
        <w:spacing w:line="240" w:lineRule="exact"/>
        <w:ind w:left="5670"/>
        <w:rPr>
          <w:sz w:val="28"/>
          <w:szCs w:val="28"/>
        </w:rPr>
      </w:pPr>
      <w:r w:rsidRPr="00E44472">
        <w:rPr>
          <w:sz w:val="28"/>
          <w:szCs w:val="28"/>
        </w:rPr>
        <w:lastRenderedPageBreak/>
        <w:t xml:space="preserve">Приложение </w:t>
      </w:r>
    </w:p>
    <w:p w:rsidR="00984322" w:rsidRDefault="00CA0370" w:rsidP="00CA0370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3180108</wp:posOffset>
                </wp:positionH>
                <wp:positionV relativeFrom="page">
                  <wp:posOffset>1029665</wp:posOffset>
                </wp:positionV>
                <wp:extent cx="1097280" cy="274320"/>
                <wp:effectExtent l="0" t="0" r="7620" b="1143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370" w:rsidRDefault="00CA0370" w:rsidP="00CA03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30" type="#_x0000_t202" style="position:absolute;left:0;text-align:left;margin-left:250.4pt;margin-top:81.1pt;width:86.4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VVsygIAALg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" filled="f" stroked="f">
                <v:textbox inset="0,0,0,0">
                  <w:txbxContent>
                    <w:p w:rsidR="00CA0370" w:rsidRDefault="00CA0370" w:rsidP="00CA03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370" w:rsidRDefault="00CA0370" w:rsidP="00CA03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1" type="#_x0000_t202" style="position:absolute;left:0;text-align:left;margin-left:706.3pt;margin-top:90.9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+HjzAIAALg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" filled="f" stroked="f">
                <v:textbox inset="0,0,0,0">
                  <w:txbxContent>
                    <w:p w:rsidR="00CA0370" w:rsidRDefault="00CA0370" w:rsidP="00CA03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370" w:rsidRDefault="00CA0370" w:rsidP="00CA03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412D8">
                              <w:rPr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412D8">
                              <w:rPr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32" type="#_x0000_t202" style="position:absolute;left:0;text-align:left;margin-left:749.15pt;margin-top:95.4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j3azAIAALg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" filled="f" stroked="f">
                <v:textbox inset="0,0,0,0">
                  <w:txbxContent>
                    <w:p w:rsidR="00CA0370" w:rsidRDefault="00CA0370" w:rsidP="00CA03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412D8">
                        <w:rPr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412D8">
                        <w:rPr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44472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главы </w:t>
      </w:r>
    </w:p>
    <w:p w:rsidR="00CA0370" w:rsidRPr="00E44472" w:rsidRDefault="00CA0370" w:rsidP="00CA0370">
      <w:pPr>
        <w:spacing w:line="240" w:lineRule="exact"/>
        <w:ind w:left="5670"/>
        <w:rPr>
          <w:sz w:val="28"/>
          <w:szCs w:val="28"/>
        </w:rPr>
      </w:pPr>
      <w:r w:rsidRPr="00E44472">
        <w:rPr>
          <w:sz w:val="28"/>
          <w:szCs w:val="28"/>
        </w:rPr>
        <w:t>Пермского муниципального округа Пермского края</w:t>
      </w:r>
    </w:p>
    <w:p w:rsidR="00CA0370" w:rsidRPr="00E44472" w:rsidRDefault="00CA0370" w:rsidP="00CA0370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6114415</wp:posOffset>
                </wp:positionH>
                <wp:positionV relativeFrom="page">
                  <wp:posOffset>1383665</wp:posOffset>
                </wp:positionV>
                <wp:extent cx="1278255" cy="274320"/>
                <wp:effectExtent l="0" t="0" r="17145" b="1143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370" w:rsidRDefault="00CA0370" w:rsidP="00CA03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3" type="#_x0000_t202" style="position:absolute;left:0;text-align:left;margin-left:481.45pt;margin-top:108.95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x/ywIAALg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" filled="f" stroked="f">
                <v:textbox inset="0,0,0,0">
                  <w:txbxContent>
                    <w:p w:rsidR="00CA0370" w:rsidRDefault="00CA0370" w:rsidP="00CA03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44472">
        <w:rPr>
          <w:sz w:val="28"/>
          <w:szCs w:val="28"/>
        </w:rPr>
        <w:t xml:space="preserve">от </w:t>
      </w:r>
      <w:r w:rsidR="00154DA1">
        <w:rPr>
          <w:sz w:val="28"/>
          <w:szCs w:val="28"/>
        </w:rPr>
        <w:t>27.01.2026</w:t>
      </w:r>
      <w:r>
        <w:rPr>
          <w:sz w:val="28"/>
          <w:szCs w:val="28"/>
        </w:rPr>
        <w:t xml:space="preserve"> </w:t>
      </w:r>
      <w:r w:rsidRPr="00E44472">
        <w:rPr>
          <w:sz w:val="28"/>
          <w:szCs w:val="28"/>
        </w:rPr>
        <w:t xml:space="preserve">№ </w:t>
      </w:r>
      <w:r w:rsidR="00154DA1" w:rsidRPr="00154DA1">
        <w:rPr>
          <w:sz w:val="28"/>
          <w:szCs w:val="28"/>
        </w:rPr>
        <w:t>299-2026-01-05С-10</w:t>
      </w:r>
      <w:bookmarkStart w:id="0" w:name="_GoBack"/>
      <w:bookmarkEnd w:id="0"/>
      <w:r w:rsidRPr="00E44472">
        <w:rPr>
          <w:sz w:val="28"/>
          <w:szCs w:val="28"/>
        </w:rPr>
        <w:t xml:space="preserve">    </w:t>
      </w:r>
    </w:p>
    <w:p w:rsidR="00CA0370" w:rsidRPr="00E44472" w:rsidRDefault="00CA0370" w:rsidP="00CA0370">
      <w:pPr>
        <w:spacing w:line="240" w:lineRule="exact"/>
        <w:ind w:left="5670"/>
        <w:rPr>
          <w:sz w:val="28"/>
          <w:szCs w:val="28"/>
        </w:rPr>
      </w:pPr>
    </w:p>
    <w:p w:rsidR="00CA0370" w:rsidRPr="00E44472" w:rsidRDefault="00CA0370" w:rsidP="00CA0370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1" w:name="_Hlk128474491"/>
      <w:r w:rsidRPr="00526AD8">
        <w:rPr>
          <w:b/>
          <w:sz w:val="28"/>
          <w:szCs w:val="28"/>
        </w:rPr>
        <w:t xml:space="preserve">ПЕРСОНАЛЬНЫЙ </w:t>
      </w:r>
      <w:r w:rsidRPr="00E44472">
        <w:rPr>
          <w:b/>
          <w:sz w:val="28"/>
          <w:szCs w:val="28"/>
        </w:rPr>
        <w:t>СОСТАВ</w:t>
      </w:r>
    </w:p>
    <w:p w:rsidR="00CA0370" w:rsidRDefault="00CA0370" w:rsidP="00CA0370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антинаркотической </w:t>
      </w:r>
      <w:r w:rsidRPr="00E44472">
        <w:rPr>
          <w:b/>
          <w:sz w:val="28"/>
          <w:szCs w:val="28"/>
        </w:rPr>
        <w:t>комиссии в Пермском муниципальном округе</w:t>
      </w:r>
      <w:bookmarkEnd w:id="1"/>
      <w:r w:rsidRPr="00E44472">
        <w:rPr>
          <w:b/>
          <w:sz w:val="28"/>
          <w:szCs w:val="28"/>
        </w:rPr>
        <w:t xml:space="preserve"> Пермского края</w:t>
      </w:r>
    </w:p>
    <w:p w:rsidR="00CA0370" w:rsidRDefault="00CA0370" w:rsidP="00CA0370">
      <w:pPr>
        <w:spacing w:line="240" w:lineRule="exact"/>
        <w:jc w:val="both"/>
        <w:rPr>
          <w:b/>
          <w:sz w:val="28"/>
          <w:szCs w:val="28"/>
        </w:rPr>
      </w:pPr>
    </w:p>
    <w:p w:rsidR="00CA0370" w:rsidRDefault="00CA0370" w:rsidP="00CA0370">
      <w:pPr>
        <w:spacing w:line="240" w:lineRule="exact"/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A0370" w:rsidTr="00F61D58">
        <w:tc>
          <w:tcPr>
            <w:tcW w:w="3229" w:type="dxa"/>
            <w:shd w:val="clear" w:color="auto" w:fill="auto"/>
          </w:tcPr>
          <w:p w:rsidR="00984322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 w:rsidRPr="005163C7">
              <w:rPr>
                <w:sz w:val="28"/>
                <w:szCs w:val="28"/>
              </w:rPr>
              <w:t xml:space="preserve">Андрианова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 w:rsidRPr="005163C7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5163C7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5163C7">
              <w:rPr>
                <w:sz w:val="28"/>
                <w:szCs w:val="28"/>
              </w:rPr>
              <w:t xml:space="preserve"> муниципального округа – глав</w:t>
            </w:r>
            <w:r>
              <w:rPr>
                <w:sz w:val="28"/>
                <w:szCs w:val="28"/>
              </w:rPr>
              <w:t>а</w:t>
            </w:r>
            <w:r w:rsidRPr="005163C7">
              <w:rPr>
                <w:sz w:val="28"/>
                <w:szCs w:val="28"/>
              </w:rPr>
              <w:t xml:space="preserve"> администрации Пермского муниципального округа Пермского края, председатель комиссии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984322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Веселков </w:t>
            </w:r>
          </w:p>
          <w:p w:rsidR="00CA0370" w:rsidRPr="00391648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Владимирович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</w:t>
            </w:r>
            <w:r w:rsidRPr="00391648">
              <w:rPr>
                <w:sz w:val="28"/>
                <w:szCs w:val="28"/>
              </w:rPr>
              <w:t>тдела МВД России «Пермский» полковник полиции, первый заместитель председателя комиссии (по согласованию)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:rsidR="00CA0370" w:rsidRPr="007E4847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637" w:type="dxa"/>
            <w:shd w:val="clear" w:color="auto" w:fill="auto"/>
          </w:tcPr>
          <w:p w:rsidR="00CA0370" w:rsidRPr="007E4847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7E4847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7E4847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A964BB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A964BB">
              <w:rPr>
                <w:sz w:val="28"/>
                <w:szCs w:val="28"/>
              </w:rPr>
              <w:t xml:space="preserve"> главы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A964BB">
              <w:rPr>
                <w:sz w:val="28"/>
                <w:szCs w:val="28"/>
              </w:rPr>
              <w:t xml:space="preserve">, </w:t>
            </w:r>
            <w:r w:rsidRPr="007E4847">
              <w:rPr>
                <w:sz w:val="28"/>
                <w:szCs w:val="28"/>
              </w:rPr>
              <w:t>заместитель председателя комиссии</w:t>
            </w:r>
          </w:p>
          <w:p w:rsidR="00CA0370" w:rsidRPr="007E4847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Шадрина </w:t>
            </w:r>
          </w:p>
          <w:p w:rsidR="00CA0370" w:rsidRPr="00391648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комиссии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A0370" w:rsidRPr="00496D6A" w:rsidTr="00F61D58">
        <w:tc>
          <w:tcPr>
            <w:tcW w:w="3229" w:type="dxa"/>
            <w:shd w:val="clear" w:color="auto" w:fill="auto"/>
          </w:tcPr>
          <w:p w:rsidR="00984322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Шевцова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Александровна</w:t>
            </w:r>
            <w:r w:rsidRPr="003916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начальник территориального управления </w:t>
            </w:r>
            <w:proofErr w:type="spellStart"/>
            <w:r w:rsidRPr="00391648">
              <w:rPr>
                <w:sz w:val="28"/>
                <w:szCs w:val="28"/>
              </w:rPr>
              <w:t>Минсоцразвития</w:t>
            </w:r>
            <w:proofErr w:type="spellEnd"/>
            <w:r w:rsidRPr="00391648">
              <w:rPr>
                <w:sz w:val="28"/>
                <w:szCs w:val="28"/>
              </w:rPr>
              <w:t xml:space="preserve"> Пермского края по</w:t>
            </w:r>
            <w:r>
              <w:rPr>
                <w:sz w:val="28"/>
                <w:szCs w:val="28"/>
              </w:rPr>
              <w:t>      </w:t>
            </w:r>
            <w:r w:rsidRPr="00391648">
              <w:rPr>
                <w:sz w:val="28"/>
                <w:szCs w:val="28"/>
              </w:rPr>
              <w:t>Пермскому муниципальному округу и </w:t>
            </w:r>
            <w:r>
              <w:rPr>
                <w:sz w:val="28"/>
                <w:szCs w:val="28"/>
              </w:rPr>
              <w:t>     </w:t>
            </w:r>
            <w:r w:rsidRPr="00391648">
              <w:rPr>
                <w:sz w:val="28"/>
                <w:szCs w:val="28"/>
              </w:rPr>
              <w:t>Добрянскому городскому округу</w:t>
            </w:r>
            <w:r w:rsidRPr="00391648"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Pr="00391648">
              <w:rPr>
                <w:rFonts w:ascii="Arial" w:hAnsi="Arial" w:cs="Arial"/>
                <w:sz w:val="28"/>
                <w:szCs w:val="28"/>
              </w:rPr>
              <w:t>(</w:t>
            </w:r>
            <w:r w:rsidRPr="00391648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 </w:t>
            </w:r>
            <w:r w:rsidRPr="00391648">
              <w:rPr>
                <w:sz w:val="28"/>
                <w:szCs w:val="28"/>
              </w:rPr>
              <w:t>согласованию)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 w:rsidRPr="00391648">
              <w:rPr>
                <w:sz w:val="28"/>
                <w:szCs w:val="28"/>
              </w:rPr>
              <w:t>Ярушин</w:t>
            </w:r>
            <w:proofErr w:type="spellEnd"/>
            <w:r w:rsidRPr="00391648">
              <w:rPr>
                <w:sz w:val="28"/>
                <w:szCs w:val="28"/>
              </w:rPr>
              <w:t xml:space="preserve">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Антон Васильевич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bookmarkStart w:id="2" w:name="_Hlk67052134"/>
            <w:r w:rsidRPr="00391648">
              <w:rPr>
                <w:sz w:val="28"/>
                <w:szCs w:val="28"/>
              </w:rPr>
              <w:t>начальник Пермского межмуниципального филиала федерального казенного учреждения «Уголовно-исполнительная инспекция Главного управления федеральной службы исполнения наказаний России по Пермскому краю»</w:t>
            </w:r>
            <w:bookmarkEnd w:id="2"/>
            <w:r w:rsidRPr="00391648">
              <w:rPr>
                <w:sz w:val="28"/>
                <w:szCs w:val="28"/>
              </w:rPr>
              <w:t xml:space="preserve"> (по Пермскому и Ильинскому муниципальным округам) подполковник </w:t>
            </w:r>
            <w:r w:rsidRPr="00391648">
              <w:rPr>
                <w:sz w:val="28"/>
                <w:szCs w:val="28"/>
              </w:rPr>
              <w:lastRenderedPageBreak/>
              <w:t>внутренней службы (по согласованию)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lastRenderedPageBreak/>
              <w:t xml:space="preserve">Каткова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заведующий кабинетом медика и социальной помощи детям </w:t>
            </w:r>
            <w:r>
              <w:rPr>
                <w:sz w:val="28"/>
                <w:szCs w:val="28"/>
              </w:rPr>
              <w:t>г</w:t>
            </w:r>
            <w:r w:rsidRPr="00391648">
              <w:rPr>
                <w:sz w:val="28"/>
                <w:szCs w:val="28"/>
              </w:rPr>
              <w:t>осударственного бюджетного учреждения здравоохранения Пермского края «Пермская центральная районная больница» (по согласованию)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Глумова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Default="00CA0370" w:rsidP="00F61D58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267D22">
              <w:rPr>
                <w:sz w:val="28"/>
                <w:szCs w:val="28"/>
              </w:rPr>
              <w:t>начальник управления по делам культуры, молодёжи и спорта администрации Пермского муниципального округа Пермского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CA0370">
            <w:pPr>
              <w:spacing w:line="340" w:lineRule="exact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 xml:space="preserve">Гусейнов </w:t>
            </w:r>
          </w:p>
          <w:p w:rsidR="00CA0370" w:rsidRDefault="00CA0370" w:rsidP="00CA0370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 w:rsidRPr="00CD2A11">
              <w:rPr>
                <w:sz w:val="28"/>
                <w:szCs w:val="28"/>
              </w:rPr>
              <w:t>Акиф</w:t>
            </w:r>
            <w:proofErr w:type="spellEnd"/>
            <w:r w:rsidRPr="00CD2A11">
              <w:rPr>
                <w:sz w:val="28"/>
                <w:szCs w:val="28"/>
              </w:rPr>
              <w:t xml:space="preserve"> </w:t>
            </w:r>
            <w:proofErr w:type="spellStart"/>
            <w:r w:rsidRPr="00CD2A11">
              <w:rPr>
                <w:sz w:val="28"/>
                <w:szCs w:val="28"/>
              </w:rPr>
              <w:t>Пегриз</w:t>
            </w:r>
            <w:proofErr w:type="spellEnd"/>
            <w:r w:rsidRPr="00CD2A11">
              <w:rPr>
                <w:sz w:val="28"/>
                <w:szCs w:val="28"/>
              </w:rPr>
              <w:t xml:space="preserve"> </w:t>
            </w:r>
            <w:proofErr w:type="spellStart"/>
            <w:r w:rsidRPr="00CD2A11">
              <w:rPr>
                <w:sz w:val="28"/>
                <w:szCs w:val="28"/>
              </w:rPr>
              <w:t>Оглы</w:t>
            </w:r>
            <w:proofErr w:type="spellEnd"/>
          </w:p>
          <w:p w:rsidR="00CA0370" w:rsidRDefault="00CA0370" w:rsidP="00CA0370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:rsidR="00CA0370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>начальник управления территориальной безопасности администрации Пермского муниципального округа Пермского края</w:t>
            </w: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CA0370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 w:rsidRPr="00391648">
              <w:rPr>
                <w:sz w:val="28"/>
                <w:szCs w:val="28"/>
              </w:rPr>
              <w:t>Коцофан</w:t>
            </w:r>
            <w:proofErr w:type="spellEnd"/>
            <w:r w:rsidRPr="00391648">
              <w:rPr>
                <w:sz w:val="28"/>
                <w:szCs w:val="28"/>
              </w:rPr>
              <w:t xml:space="preserve"> </w:t>
            </w:r>
          </w:p>
          <w:p w:rsidR="00CA0370" w:rsidRPr="00391648" w:rsidRDefault="00CA0370" w:rsidP="00CA0370">
            <w:pPr>
              <w:spacing w:line="34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Николай Леонидович</w:t>
            </w:r>
          </w:p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E2769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CA0370" w:rsidRPr="00391648" w:rsidRDefault="00CA0370" w:rsidP="00CA0370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CA0370">
            <w:pPr>
              <w:spacing w:line="34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Соснина </w:t>
            </w:r>
          </w:p>
          <w:p w:rsidR="00CA0370" w:rsidRPr="00391648" w:rsidRDefault="00CA0370" w:rsidP="00CA0370">
            <w:pPr>
              <w:spacing w:line="34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Наталья Александровна</w:t>
            </w:r>
          </w:p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:rsidR="00CA0370" w:rsidRPr="00391648" w:rsidRDefault="00CA0370" w:rsidP="00CA0370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CA0370">
            <w:pPr>
              <w:spacing w:line="34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Тарасов </w:t>
            </w:r>
          </w:p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Михаил Германович 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начальник управления социального развития администрации Пермского муниципального округа Пермского края</w:t>
            </w:r>
          </w:p>
          <w:p w:rsidR="00CA0370" w:rsidRPr="00391648" w:rsidRDefault="00CA0370" w:rsidP="00CA0370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Катаев Артем Георгиевич</w:t>
            </w:r>
            <w:r w:rsidRPr="0039164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391648">
              <w:rPr>
                <w:sz w:val="28"/>
                <w:szCs w:val="28"/>
              </w:rPr>
              <w:t>муниципального автономного учреждения «Центр развития культуры, молодежи и спорта Пермского муниципального округа Пермского края»</w:t>
            </w:r>
          </w:p>
          <w:p w:rsidR="00CA0370" w:rsidRPr="00391648" w:rsidRDefault="00CA0370" w:rsidP="00CA0370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Чередниченко Александр Лукьянович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</w:rPr>
              <w:t>Пермского края»</w:t>
            </w:r>
          </w:p>
          <w:p w:rsidR="00CA0370" w:rsidRPr="00391648" w:rsidRDefault="00CA0370" w:rsidP="00CA0370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Хузягулов</w:t>
            </w:r>
            <w:proofErr w:type="spellEnd"/>
          </w:p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proofErr w:type="spellStart"/>
            <w:r w:rsidRPr="00A43964">
              <w:rPr>
                <w:sz w:val="28"/>
                <w:szCs w:val="28"/>
              </w:rPr>
              <w:t>Эльнар</w:t>
            </w:r>
            <w:proofErr w:type="spellEnd"/>
            <w:r w:rsidRPr="00A43964">
              <w:rPr>
                <w:sz w:val="28"/>
                <w:szCs w:val="28"/>
              </w:rPr>
              <w:t xml:space="preserve"> </w:t>
            </w:r>
            <w:proofErr w:type="spellStart"/>
            <w:r w:rsidRPr="00A43964">
              <w:rPr>
                <w:sz w:val="28"/>
                <w:szCs w:val="28"/>
              </w:rPr>
              <w:t>Ильгисович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начальник </w:t>
            </w:r>
            <w:r w:rsidRPr="00A43964">
              <w:rPr>
                <w:sz w:val="28"/>
                <w:szCs w:val="28"/>
              </w:rPr>
              <w:t xml:space="preserve">муниципального казенного учреждения </w:t>
            </w:r>
            <w:r>
              <w:rPr>
                <w:sz w:val="28"/>
                <w:szCs w:val="28"/>
              </w:rPr>
              <w:t>«</w:t>
            </w:r>
            <w:r w:rsidRPr="00391648">
              <w:rPr>
                <w:sz w:val="28"/>
                <w:szCs w:val="28"/>
              </w:rPr>
              <w:t xml:space="preserve">Управление благоустройства Пермского муниципального округа </w:t>
            </w:r>
            <w:r w:rsidRPr="00391648">
              <w:rPr>
                <w:sz w:val="28"/>
                <w:szCs w:val="28"/>
              </w:rPr>
              <w:lastRenderedPageBreak/>
              <w:t>Пермского края</w:t>
            </w:r>
            <w:r>
              <w:rPr>
                <w:sz w:val="28"/>
                <w:szCs w:val="28"/>
              </w:rPr>
              <w:t>»</w:t>
            </w:r>
          </w:p>
          <w:p w:rsidR="00CA0370" w:rsidRPr="00475811" w:rsidRDefault="00CA0370" w:rsidP="00CA0370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CA0370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391648">
              <w:rPr>
                <w:sz w:val="28"/>
                <w:szCs w:val="28"/>
                <w:lang w:eastAsia="en-US"/>
              </w:rPr>
              <w:lastRenderedPageBreak/>
              <w:t>Алдаров</w:t>
            </w:r>
            <w:proofErr w:type="spellEnd"/>
            <w:r w:rsidRPr="00391648">
              <w:rPr>
                <w:sz w:val="28"/>
                <w:szCs w:val="28"/>
                <w:lang w:eastAsia="en-US"/>
              </w:rPr>
              <w:t xml:space="preserve"> </w:t>
            </w:r>
          </w:p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Марсель </w:t>
            </w:r>
            <w:proofErr w:type="spellStart"/>
            <w:r w:rsidRPr="00391648">
              <w:rPr>
                <w:sz w:val="28"/>
                <w:szCs w:val="28"/>
                <w:lang w:eastAsia="en-US"/>
              </w:rPr>
              <w:t>Мугатасимович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Гамовского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A0370" w:rsidRPr="00391648" w:rsidRDefault="00CA0370" w:rsidP="00CA0370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CA0370" w:rsidRDefault="00CA0370" w:rsidP="00CA0370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CA0370">
              <w:rPr>
                <w:sz w:val="28"/>
                <w:szCs w:val="28"/>
                <w:lang w:eastAsia="en-US"/>
              </w:rPr>
              <w:t>Белоусов</w:t>
            </w:r>
          </w:p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r w:rsidRPr="00CA0370">
              <w:rPr>
                <w:sz w:val="28"/>
                <w:szCs w:val="28"/>
                <w:lang w:eastAsia="en-US"/>
              </w:rPr>
              <w:t>Олег Леонидович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Кондратовского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A0370" w:rsidRPr="00391648" w:rsidRDefault="00CA0370" w:rsidP="00CA0370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Щепелина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Ирина Николаевна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CA0370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Кукуштанского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</w:tc>
      </w:tr>
    </w:tbl>
    <w:p w:rsidR="00CA0370" w:rsidRDefault="00CA0370" w:rsidP="00CA0370"/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391648">
              <w:rPr>
                <w:sz w:val="28"/>
                <w:szCs w:val="28"/>
                <w:lang w:eastAsia="en-US"/>
              </w:rPr>
              <w:t>Хмыз</w:t>
            </w:r>
            <w:proofErr w:type="spellEnd"/>
            <w:r w:rsidRPr="00391648">
              <w:rPr>
                <w:sz w:val="28"/>
                <w:szCs w:val="28"/>
                <w:lang w:eastAsia="en-US"/>
              </w:rPr>
              <w:t xml:space="preserve">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Виктор Владимирович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Култаевского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</w:tc>
      </w:tr>
    </w:tbl>
    <w:p w:rsidR="00CA0370" w:rsidRDefault="00CA0370" w:rsidP="00CA0370"/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A0370" w:rsidTr="00F61D58">
        <w:tc>
          <w:tcPr>
            <w:tcW w:w="3229" w:type="dxa"/>
            <w:shd w:val="clear" w:color="auto" w:fill="auto"/>
          </w:tcPr>
          <w:p w:rsidR="00CA0370" w:rsidRPr="00CA0370" w:rsidRDefault="00CA0370" w:rsidP="00CA0370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CA0370">
              <w:rPr>
                <w:sz w:val="28"/>
                <w:szCs w:val="28"/>
                <w:lang w:eastAsia="en-US"/>
              </w:rPr>
              <w:t xml:space="preserve">Зыков </w:t>
            </w:r>
          </w:p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r w:rsidRPr="00CA0370">
              <w:rPr>
                <w:sz w:val="28"/>
                <w:szCs w:val="28"/>
                <w:lang w:eastAsia="en-US"/>
              </w:rPr>
              <w:t>Андрей Владимирович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Лобановского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</w:tc>
      </w:tr>
    </w:tbl>
    <w:p w:rsidR="00CA0370" w:rsidRDefault="00CA0370" w:rsidP="00CA0370"/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A0370" w:rsidTr="00F61D58">
        <w:tc>
          <w:tcPr>
            <w:tcW w:w="3229" w:type="dxa"/>
            <w:shd w:val="clear" w:color="auto" w:fill="auto"/>
          </w:tcPr>
          <w:p w:rsidR="00CA0370" w:rsidRPr="00CA0370" w:rsidRDefault="00CA0370" w:rsidP="00CA0370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CA0370">
              <w:rPr>
                <w:sz w:val="28"/>
                <w:szCs w:val="28"/>
                <w:lang w:eastAsia="en-US"/>
              </w:rPr>
              <w:t xml:space="preserve">Казанцев </w:t>
            </w:r>
          </w:p>
          <w:p w:rsidR="00CA0370" w:rsidRPr="00391648" w:rsidRDefault="00CA0370" w:rsidP="00CA0370">
            <w:pPr>
              <w:spacing w:line="340" w:lineRule="exact"/>
              <w:rPr>
                <w:b/>
                <w:sz w:val="28"/>
                <w:szCs w:val="28"/>
              </w:rPr>
            </w:pPr>
            <w:r w:rsidRPr="00CA0370">
              <w:rPr>
                <w:sz w:val="28"/>
                <w:szCs w:val="28"/>
                <w:lang w:eastAsia="en-US"/>
              </w:rPr>
              <w:t>Вадим Леонидович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Сылвенского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Строганов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Денис Александрович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Pr="00391648">
              <w:rPr>
                <w:sz w:val="28"/>
                <w:szCs w:val="28"/>
                <w:lang w:eastAsia="en-US"/>
              </w:rPr>
              <w:t>ачальник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91648">
              <w:rPr>
                <w:sz w:val="28"/>
                <w:szCs w:val="28"/>
                <w:lang w:eastAsia="en-US"/>
              </w:rPr>
              <w:t>Усть-Качкинского</w:t>
            </w:r>
            <w:proofErr w:type="spellEnd"/>
            <w:r w:rsidRPr="00391648">
              <w:rPr>
                <w:sz w:val="28"/>
                <w:szCs w:val="28"/>
                <w:lang w:eastAsia="en-US"/>
              </w:rPr>
              <w:t xml:space="preserve">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Чекменев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Сергей Николаевич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Фроловского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Левин </w:t>
            </w:r>
          </w:p>
          <w:p w:rsidR="00CA0370" w:rsidRPr="008F4AA7" w:rsidRDefault="00CA0370" w:rsidP="00F61D58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Юрий Валерьевич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391648">
              <w:rPr>
                <w:sz w:val="28"/>
                <w:szCs w:val="28"/>
                <w:lang w:eastAsia="en-US"/>
              </w:rPr>
              <w:t>Юговского</w:t>
            </w:r>
            <w:proofErr w:type="spellEnd"/>
            <w:r w:rsidRPr="00391648">
              <w:rPr>
                <w:sz w:val="28"/>
                <w:szCs w:val="28"/>
                <w:lang w:eastAsia="en-US"/>
              </w:rPr>
              <w:t xml:space="preserve">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:rsidTr="00F61D58">
        <w:tc>
          <w:tcPr>
            <w:tcW w:w="3229" w:type="dxa"/>
            <w:shd w:val="clear" w:color="auto" w:fill="auto"/>
          </w:tcPr>
          <w:p w:rsidR="00CA0370" w:rsidRDefault="00CA0370" w:rsidP="00F61D58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Фоминых </w:t>
            </w:r>
          </w:p>
          <w:p w:rsidR="00CA0370" w:rsidRPr="00391648" w:rsidRDefault="00CA0370" w:rsidP="00F61D58">
            <w:pPr>
              <w:spacing w:line="34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Людмила Юрьевна</w:t>
            </w:r>
          </w:p>
        </w:tc>
        <w:tc>
          <w:tcPr>
            <w:tcW w:w="637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:rsidR="00CA0370" w:rsidRPr="00391648" w:rsidRDefault="00CA0370" w:rsidP="00F61D58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Юго-Камского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</w:tc>
      </w:tr>
    </w:tbl>
    <w:p w:rsidR="00CA0370" w:rsidRDefault="00CA0370" w:rsidP="00CA0370">
      <w:pPr>
        <w:spacing w:line="360" w:lineRule="exact"/>
        <w:rPr>
          <w:sz w:val="28"/>
          <w:szCs w:val="28"/>
        </w:rPr>
      </w:pPr>
    </w:p>
    <w:sectPr w:rsidR="00CA0370" w:rsidSect="00CA0370">
      <w:headerReference w:type="even" r:id="rId17"/>
      <w:headerReference w:type="default" r:id="rId18"/>
      <w:footerReference w:type="default" r:id="rId19"/>
      <w:pgSz w:w="11907" w:h="16840" w:code="9"/>
      <w:pgMar w:top="1134" w:right="567" w:bottom="993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8F3" w:rsidRDefault="003F58F3">
      <w:r>
        <w:separator/>
      </w:r>
    </w:p>
  </w:endnote>
  <w:endnote w:type="continuationSeparator" w:id="0">
    <w:p w:rsidR="003F58F3" w:rsidRDefault="003F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370" w:rsidRDefault="00CA0370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5B" w:rsidRDefault="00D17CD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8F3" w:rsidRDefault="003F58F3">
      <w:r>
        <w:separator/>
      </w:r>
    </w:p>
  </w:footnote>
  <w:footnote w:type="continuationSeparator" w:id="0">
    <w:p w:rsidR="003F58F3" w:rsidRDefault="003F5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370" w:rsidRDefault="00CA037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A0370" w:rsidRDefault="00CA03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370" w:rsidRDefault="00CA037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54DA1">
      <w:rPr>
        <w:rStyle w:val="ac"/>
        <w:noProof/>
      </w:rPr>
      <w:t>2</w:t>
    </w:r>
    <w:r>
      <w:rPr>
        <w:rStyle w:val="ac"/>
      </w:rPr>
      <w:fldChar w:fldCharType="end"/>
    </w:r>
  </w:p>
  <w:p w:rsidR="00CA0370" w:rsidRDefault="00CA037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370" w:rsidRDefault="00CA0370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154DA1">
      <w:rPr>
        <w:noProof/>
      </w:rPr>
      <w:t>1</w:t>
    </w:r>
    <w:r>
      <w:fldChar w:fldCharType="end"/>
    </w:r>
  </w:p>
  <w:p w:rsidR="00CA0370" w:rsidRDefault="00CA037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5B" w:rsidRDefault="00D17CD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8225B" w:rsidRDefault="0048225B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5B" w:rsidRDefault="00D17CD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54DA1">
      <w:rPr>
        <w:rStyle w:val="ac"/>
        <w:noProof/>
      </w:rPr>
      <w:t>4</w:t>
    </w:r>
    <w:r>
      <w:rPr>
        <w:rStyle w:val="ac"/>
      </w:rPr>
      <w:fldChar w:fldCharType="end"/>
    </w:r>
  </w:p>
  <w:p w:rsidR="0048225B" w:rsidRDefault="0048225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012F"/>
    <w:multiLevelType w:val="hybridMultilevel"/>
    <w:tmpl w:val="FBCE9F22"/>
    <w:lvl w:ilvl="0" w:tplc="667C31E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5B"/>
    <w:rsid w:val="00154DA1"/>
    <w:rsid w:val="003F58F3"/>
    <w:rsid w:val="0048225B"/>
    <w:rsid w:val="00984322"/>
    <w:rsid w:val="00CA0370"/>
    <w:rsid w:val="00D17CD8"/>
    <w:rsid w:val="00D8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CA0370"/>
    <w:pPr>
      <w:ind w:left="720"/>
      <w:contextualSpacing/>
    </w:pPr>
  </w:style>
  <w:style w:type="paragraph" w:styleId="af1">
    <w:name w:val="Balloon Text"/>
    <w:basedOn w:val="a"/>
    <w:link w:val="af2"/>
    <w:rsid w:val="0098432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4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CA0370"/>
    <w:pPr>
      <w:ind w:left="720"/>
      <w:contextualSpacing/>
    </w:pPr>
  </w:style>
  <w:style w:type="paragraph" w:styleId="af1">
    <w:name w:val="Balloon Text"/>
    <w:basedOn w:val="a"/>
    <w:link w:val="af2"/>
    <w:rsid w:val="0098432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4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hyperlink" Target="http://www.permokrug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580F9-4227-4432-9F97-17E8A243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2026-01-27T04:09:00Z</dcterms:created>
  <dcterms:modified xsi:type="dcterms:W3CDTF">2026-01-27T04:09:00Z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